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79C5B49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华池县草原监理站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0138F29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本单位为华池县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自然资源局</w:t>
      </w:r>
      <w:r>
        <w:rPr>
          <w:rFonts w:hint="eastAsia" w:ascii="仿宋_GB2312" w:hAnsi="仿宋_GB2312" w:eastAsia="仿宋_GB2312" w:cs="仿宋_GB2312"/>
          <w:sz w:val="32"/>
          <w:szCs w:val="32"/>
        </w:rPr>
        <w:t>所属二级预算单位，单位性质为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事业单位，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全县草原保护、利用、管理、建设；负责编制并组织实施草原建设项目；负责草原法律、法规、规章的宣传贯彻和草原执法工作；负责草原监理和草原生态监测；负责饲料行政监督管理和牧草种子质量监督工作；宣传贯彻执行国家《草原法》、《草原防火条例》，查处违反草原法律法规的行为及案件，巩固草原保护与建设；负责全县草原防火体系建设及年度实施计划，组织开展草原防火基础设施建设，监测预报草原火情，制定扑火预案，调查处理草原火灾案件等行政执法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华池县草原工作站（草原监理站），为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科级全额拨款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事业单位，隶属华池县自然资源局，核定事业编制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实有在职人员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10人，其中在编在岗10人，退休10人，遗属1人。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180.49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180.49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180.49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180.49</w:t>
      </w:r>
      <w:r>
        <w:rPr>
          <w:rFonts w:hint="eastAsia" w:ascii="仿宋_GB2312" w:hAnsi="仿宋" w:eastAsia="仿宋_GB2312"/>
          <w:sz w:val="32"/>
          <w:szCs w:val="32"/>
        </w:rPr>
        <w:t>万元（单位预算公开表3）。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180.49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</w:rPr>
        <w:t xml:space="preserve">   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180.49</w:t>
      </w:r>
      <w:r>
        <w:rPr>
          <w:rStyle w:val="20"/>
          <w:rFonts w:hint="default" w:hAnsi="仿宋"/>
        </w:rPr>
        <w:t>万元，包括：自然资源海洋气象等支出</w:t>
      </w:r>
      <w:r>
        <w:rPr>
          <w:rStyle w:val="20"/>
          <w:rFonts w:hint="eastAsia" w:hAnsi="仿宋" w:eastAsia="仿宋_GB2312"/>
          <w:lang w:val="en-US" w:eastAsia="zh-CN"/>
        </w:rPr>
        <w:t>132.03</w:t>
      </w:r>
      <w:r>
        <w:rPr>
          <w:rStyle w:val="20"/>
          <w:rFonts w:hint="default" w:hAnsi="仿宋"/>
        </w:rPr>
        <w:t>万元、社会保障和就业支出</w:t>
      </w:r>
      <w:r>
        <w:rPr>
          <w:rStyle w:val="20"/>
          <w:rFonts w:hint="eastAsia" w:hAnsi="仿宋" w:eastAsia="仿宋_GB2312"/>
          <w:lang w:val="en-US" w:eastAsia="zh-CN"/>
        </w:rPr>
        <w:t>26.42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卫生健康支</w:t>
      </w:r>
      <w:r>
        <w:rPr>
          <w:rStyle w:val="20"/>
          <w:rFonts w:hint="default" w:hAnsi="仿宋"/>
        </w:rPr>
        <w:t>出</w:t>
      </w:r>
      <w:r>
        <w:rPr>
          <w:rStyle w:val="20"/>
          <w:rFonts w:hint="eastAsia" w:hAnsi="仿宋" w:eastAsia="仿宋_GB2312"/>
          <w:lang w:val="en-US" w:eastAsia="zh-CN"/>
        </w:rPr>
        <w:t>9.5万元，</w:t>
      </w:r>
      <w:r>
        <w:rPr>
          <w:rStyle w:val="20"/>
          <w:rFonts w:hint="eastAsia" w:hAnsi="仿宋" w:eastAsia="仿宋_GB2312"/>
          <w:lang w:eastAsia="zh-CN"/>
        </w:rPr>
        <w:t>住房保障支出</w:t>
      </w:r>
      <w:r>
        <w:rPr>
          <w:rStyle w:val="20"/>
          <w:rFonts w:hint="eastAsia" w:hAnsi="仿宋" w:eastAsia="仿宋_GB2312"/>
          <w:lang w:val="en-US" w:eastAsia="zh-CN"/>
        </w:rPr>
        <w:t>12.55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其他支出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。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180.49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33.96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15.84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退休1名职工，工资预算减少。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168.65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11.84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CD207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42C558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社会保障和就业支出（ 类） 行政事业单位养老支出（ 款） 机关事业单位基本养老保险缴费支出（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16.73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减少2.71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退休1名职工，工资预算减少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5FA2E1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 类） 行政事业单位养老支出（ 款） 机关事业单位职业年金缴费支出（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8.36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减少1.36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退休1名职工，工资预算减少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507EE6F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社会保障和就业支出（ 类） 抚恤（ 款） 其他优抚支出（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0.32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无变化。</w:t>
      </w:r>
    </w:p>
    <w:p w14:paraId="76F9550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.社会保障和就业支出（ 类） 其他社会保障和就业支出（ 款） 其他社会保障和就业支出（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2.5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0.26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人员工资上调，社会保险基数增加。</w:t>
      </w:r>
    </w:p>
    <w:p w14:paraId="3685214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卫生健康支出（ 类）行政事业单位医疗（ 款） 行政单位医疗（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9.5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减少0.92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退休1名职工，工资预算减少。</w:t>
      </w:r>
    </w:p>
    <w:p w14:paraId="59693E1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.自然资源海洋气象等支出（ 类）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自然资源事务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（ 款） 一般行政管理事务（ 项）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132.03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减少26.02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减少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减少。</w:t>
      </w:r>
    </w:p>
    <w:p w14:paraId="3705D2A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.住房保障支出（ 类） 住房改革支出（ 款） 住房公积金（ 项）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12.55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减少2.03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万元，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减少的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退休1名职工，工资预算减少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0A6507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五、单位一般公共预算财政拨款“三公”经费、培训费、会议费等情况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C9FAAB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7BFF129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68014800">
      <w:pPr>
        <w:widowControl/>
        <w:spacing w:line="64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D35BB7E">
      <w:pPr>
        <w:widowControl/>
        <w:spacing w:line="64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485CA39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8.24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3.36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28.97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退休1名职工，工资预算减少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9A012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189.1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6.6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175.78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6.72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158.69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24.9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26.25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A42575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7E7404C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政府性基金预算拨款支出未安排预算，政府性基金预算支出情况表为空表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1E0EFAA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A68732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无项目</w:t>
      </w:r>
    </w:p>
    <w:p w14:paraId="1A7DF765">
      <w:pPr>
        <w:widowControl/>
        <w:numPr>
          <w:ilvl w:val="0"/>
          <w:numId w:val="1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项目概况：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无项目概况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A6B9C94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无依据。</w:t>
      </w:r>
    </w:p>
    <w:p w14:paraId="5493B99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 w14:paraId="494CACA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 w14:paraId="708F0C7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 w14:paraId="7A8A6EC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 w14:paraId="075131C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19F6BA1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ED9B130">
      <w:pPr>
        <w:widowControl/>
        <w:adjustRightInd w:val="0"/>
        <w:snapToGrid w:val="0"/>
        <w:spacing w:line="640" w:lineRule="exact"/>
        <w:ind w:left="958" w:leftChars="304" w:hanging="320" w:hangingChars="100"/>
        <w:contextualSpacing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</w:t>
      </w: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资金兑付进度慢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资金未及时兑付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：及时协商财政兑付资金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减少33.96万元，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退休1名职工，工资预算减少。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652302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B6BE29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FFBF1B5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3A2DF2D8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71258848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3D4E4657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3223D7B6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4318E3D3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450CE943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0FFCDEE9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37684D9B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28282AE6">
      <w:pPr>
        <w:adjustRightInd w:val="0"/>
        <w:snapToGrid w:val="0"/>
        <w:spacing w:line="640" w:lineRule="exact"/>
        <w:ind w:right="1120" w:firstLine="5760" w:firstLineChars="18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华池县草原监理站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华池县草原监理站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华池县草原监理站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1E5EF1"/>
    <w:multiLevelType w:val="singleLevel"/>
    <w:tmpl w:val="BE1E5E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D4AEB"/>
    <w:rsid w:val="004E0863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086C64"/>
    <w:rsid w:val="02E03DF9"/>
    <w:rsid w:val="0A2543E3"/>
    <w:rsid w:val="0CC46135"/>
    <w:rsid w:val="0E66141C"/>
    <w:rsid w:val="0EA94A2F"/>
    <w:rsid w:val="0F2904D1"/>
    <w:rsid w:val="105F7F23"/>
    <w:rsid w:val="113741D2"/>
    <w:rsid w:val="122D652B"/>
    <w:rsid w:val="128A572B"/>
    <w:rsid w:val="131F1ABC"/>
    <w:rsid w:val="13743CE5"/>
    <w:rsid w:val="14EF5D19"/>
    <w:rsid w:val="15CE23A2"/>
    <w:rsid w:val="166E3480"/>
    <w:rsid w:val="18095344"/>
    <w:rsid w:val="182C1032"/>
    <w:rsid w:val="18330BA7"/>
    <w:rsid w:val="19173A91"/>
    <w:rsid w:val="19D83220"/>
    <w:rsid w:val="1A703458"/>
    <w:rsid w:val="1BF6798D"/>
    <w:rsid w:val="1C7A236C"/>
    <w:rsid w:val="1C9A47BD"/>
    <w:rsid w:val="1D1722B1"/>
    <w:rsid w:val="1D34261E"/>
    <w:rsid w:val="1E6432D4"/>
    <w:rsid w:val="1F721A21"/>
    <w:rsid w:val="1FCE1D07"/>
    <w:rsid w:val="215258F2"/>
    <w:rsid w:val="217A2E0F"/>
    <w:rsid w:val="22631AF5"/>
    <w:rsid w:val="23014331"/>
    <w:rsid w:val="234436D4"/>
    <w:rsid w:val="2383244E"/>
    <w:rsid w:val="23E67CB8"/>
    <w:rsid w:val="2561056D"/>
    <w:rsid w:val="25C7239A"/>
    <w:rsid w:val="25F72C80"/>
    <w:rsid w:val="26993D37"/>
    <w:rsid w:val="2789241B"/>
    <w:rsid w:val="27C04855"/>
    <w:rsid w:val="28AD1D1C"/>
    <w:rsid w:val="29385A89"/>
    <w:rsid w:val="2973086F"/>
    <w:rsid w:val="299B1B74"/>
    <w:rsid w:val="2A314286"/>
    <w:rsid w:val="2A6E3453"/>
    <w:rsid w:val="2B423701"/>
    <w:rsid w:val="2BD3443B"/>
    <w:rsid w:val="2ECE02F6"/>
    <w:rsid w:val="320D7387"/>
    <w:rsid w:val="38DB4956"/>
    <w:rsid w:val="3BC907C3"/>
    <w:rsid w:val="3BE21884"/>
    <w:rsid w:val="3FCE63A8"/>
    <w:rsid w:val="42120659"/>
    <w:rsid w:val="42A05423"/>
    <w:rsid w:val="44D541B4"/>
    <w:rsid w:val="451A208F"/>
    <w:rsid w:val="45246A6A"/>
    <w:rsid w:val="462C6C40"/>
    <w:rsid w:val="478D08F6"/>
    <w:rsid w:val="490966A2"/>
    <w:rsid w:val="4A1D0657"/>
    <w:rsid w:val="4C433C79"/>
    <w:rsid w:val="4C6C1422"/>
    <w:rsid w:val="4E9E5ADF"/>
    <w:rsid w:val="4F247D92"/>
    <w:rsid w:val="4F6E54B1"/>
    <w:rsid w:val="50E023DF"/>
    <w:rsid w:val="527E074E"/>
    <w:rsid w:val="56393C72"/>
    <w:rsid w:val="56981066"/>
    <w:rsid w:val="56B75990"/>
    <w:rsid w:val="579503FF"/>
    <w:rsid w:val="57D17FCC"/>
    <w:rsid w:val="57E207EA"/>
    <w:rsid w:val="5AB3646E"/>
    <w:rsid w:val="5ADD173D"/>
    <w:rsid w:val="5B157129"/>
    <w:rsid w:val="5B5E287E"/>
    <w:rsid w:val="5BF46EA7"/>
    <w:rsid w:val="5CF50FC0"/>
    <w:rsid w:val="5D0A1C5B"/>
    <w:rsid w:val="5D1968BC"/>
    <w:rsid w:val="5FF27A39"/>
    <w:rsid w:val="60535296"/>
    <w:rsid w:val="60D333C6"/>
    <w:rsid w:val="60FE0096"/>
    <w:rsid w:val="6122442E"/>
    <w:rsid w:val="614E5143"/>
    <w:rsid w:val="6165712E"/>
    <w:rsid w:val="61F53810"/>
    <w:rsid w:val="6239194F"/>
    <w:rsid w:val="64BE613B"/>
    <w:rsid w:val="657A6A22"/>
    <w:rsid w:val="666F1DE3"/>
    <w:rsid w:val="67101101"/>
    <w:rsid w:val="67A05FCC"/>
    <w:rsid w:val="68E5013A"/>
    <w:rsid w:val="6A9F4273"/>
    <w:rsid w:val="6AE0505D"/>
    <w:rsid w:val="6BCE135A"/>
    <w:rsid w:val="6BF84629"/>
    <w:rsid w:val="6D84217C"/>
    <w:rsid w:val="6EAD45A3"/>
    <w:rsid w:val="6EEB2223"/>
    <w:rsid w:val="6FB1521A"/>
    <w:rsid w:val="70B12FF8"/>
    <w:rsid w:val="71E573FD"/>
    <w:rsid w:val="72FD2525"/>
    <w:rsid w:val="73F751C6"/>
    <w:rsid w:val="74B80DF9"/>
    <w:rsid w:val="74EE65C9"/>
    <w:rsid w:val="762E265E"/>
    <w:rsid w:val="776808B4"/>
    <w:rsid w:val="77843214"/>
    <w:rsid w:val="77D540BF"/>
    <w:rsid w:val="78106856"/>
    <w:rsid w:val="782263B1"/>
    <w:rsid w:val="79C009DA"/>
    <w:rsid w:val="7B292109"/>
    <w:rsid w:val="7BE97AEA"/>
    <w:rsid w:val="7CF91FAF"/>
    <w:rsid w:val="7EBC3294"/>
    <w:rsid w:val="7F58120E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paragraph" w:customStyle="1" w:styleId="24">
    <w:name w:val="Body Text Indent 21"/>
    <w:basedOn w:val="1"/>
    <w:qFormat/>
    <w:uiPriority w:val="99"/>
    <w:pPr>
      <w:spacing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4251</Words>
  <Characters>4614</Characters>
  <Lines>68</Lines>
  <Paragraphs>19</Paragraphs>
  <TotalTime>3</TotalTime>
  <ScaleCrop>false</ScaleCrop>
  <LinksUpToDate>false</LinksUpToDate>
  <CharactersWithSpaces>4690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0</cp:lastModifiedBy>
  <cp:lastPrinted>2022-02-15T15:45:00Z</cp:lastPrinted>
  <dcterms:modified xsi:type="dcterms:W3CDTF">2026-03-16T01:08:52Z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512F3FDD700A43928D831D8CDCA101F2_13</vt:lpwstr>
  </property>
  <property fmtid="{D5CDD505-2E9C-101B-9397-08002B2CF9AE}" pid="4" name="KSOTemplateDocerSaveRecord">
    <vt:lpwstr>eyJoZGlkIjoiMzU2NDU0NzA4ZjFjMjhmOGU1MDcyOWRhZDAwMDE1YTQiLCJ1c2VySWQiOiI3MTIwMjU0MTYifQ==</vt:lpwstr>
  </property>
</Properties>
</file>