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43E12C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华池县永昌建设投资有限公司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BA02A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2156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 xml:space="preserve">万元， </w:t>
      </w:r>
      <w:r>
        <w:rPr>
          <w:rStyle w:val="20"/>
          <w:rFonts w:hint="eastAsia" w:hAnsi="仿宋" w:eastAsia="仿宋_GB2312"/>
          <w:lang w:eastAsia="zh-CN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2156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F1705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1195.39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35.67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2025年项目已归还部分贷款本金，所以2026年贷款利息减少。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主要原因是……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2.……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%，增长（下降）的主要原因是……。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%，增长（下降）的主要原因是……。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%，增长（下降）的主要原因是……。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  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     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7905B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年使用政府性基金预算拨款安排支出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924DC8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1．交通运输支出（ 类） 民航发展基金支出（ 款） 民航安全（ 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万元，主要原因是……。</w:t>
      </w:r>
    </w:p>
    <w:p w14:paraId="5B6FFB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……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说明:如果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年未安排政府性基金预算支出，请写成“未安排预算，政府性基金预算支出情况表为空表。”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AE6C9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年本部门/单位涉及非税收入，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万元。其中：中央（省级）批准设立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   费、  费……，分别计划征收   万元、  万元……。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年无非税收入，请写成“本部门/单位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5E3B0E2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债务还本付息</w:t>
      </w:r>
    </w:p>
    <w:p w14:paraId="653D7EB0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项目概况：庆阳市棚户区改造项目（国开基金第一批）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庆阳市棚户区改造项目（国开基金第二批）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庆阳市华池县2018-2020年棚户区改造项目（一期）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庆阳市华池县2014-2017年棚户区改造项目（二期）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庆阳市华池县2014-2017年棚户区改造项目（四期）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华池一中整体搬迁项目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归还</w:t>
      </w:r>
      <w:r>
        <w:rPr>
          <w:rFonts w:hint="eastAsia" w:ascii="仿宋_GB2312" w:hAnsi="仿宋" w:eastAsia="仿宋_GB2312"/>
          <w:sz w:val="32"/>
          <w:szCs w:val="32"/>
        </w:rPr>
        <w:t>贷款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本金及</w:t>
      </w:r>
      <w:r>
        <w:rPr>
          <w:rFonts w:hint="eastAsia" w:ascii="仿宋_GB2312" w:hAnsi="仿宋" w:eastAsia="仿宋_GB2312"/>
          <w:sz w:val="32"/>
          <w:szCs w:val="32"/>
        </w:rPr>
        <w:t>利息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D34CAEE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立项依据：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需归还</w:t>
      </w:r>
      <w:r>
        <w:rPr>
          <w:rFonts w:hint="eastAsia" w:ascii="仿宋_GB2312" w:hAnsi="仿宋" w:eastAsia="仿宋_GB2312"/>
          <w:sz w:val="32"/>
          <w:szCs w:val="32"/>
        </w:rPr>
        <w:t>贷款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本金及</w:t>
      </w:r>
      <w:r>
        <w:rPr>
          <w:rFonts w:hint="eastAsia" w:ascii="仿宋_GB2312" w:hAnsi="仿宋" w:eastAsia="仿宋_GB2312"/>
          <w:sz w:val="32"/>
          <w:szCs w:val="32"/>
        </w:rPr>
        <w:t>利息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8B6840A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实施主体：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华池县永昌建设投资有限公司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。</w:t>
      </w:r>
    </w:p>
    <w:p w14:paraId="5AB3CDF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一年。</w:t>
      </w:r>
    </w:p>
    <w:p w14:paraId="080748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按期归还</w:t>
      </w:r>
      <w:r>
        <w:rPr>
          <w:rFonts w:hint="eastAsia" w:ascii="仿宋_GB2312" w:hAnsi="仿宋" w:eastAsia="仿宋_GB2312"/>
          <w:sz w:val="32"/>
          <w:szCs w:val="32"/>
        </w:rPr>
        <w:t>贷款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本金及</w:t>
      </w:r>
      <w:r>
        <w:rPr>
          <w:rFonts w:hint="eastAsia" w:ascii="仿宋_GB2312" w:hAnsi="仿宋" w:eastAsia="仿宋_GB2312"/>
          <w:sz w:val="32"/>
          <w:szCs w:val="32"/>
        </w:rPr>
        <w:t>利息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D8A5C2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6、年度预算安排：归还贷款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本金及</w:t>
      </w:r>
      <w:r>
        <w:rPr>
          <w:rFonts w:hint="eastAsia" w:ascii="仿宋_GB2312" w:hAnsi="仿宋" w:eastAsia="仿宋_GB2312"/>
          <w:sz w:val="32"/>
          <w:szCs w:val="32"/>
        </w:rPr>
        <w:t>利息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2156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7713A2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7、预期总体目标：庆阳市棚户区改造项目（国开基金第一批）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庆阳市棚户区改造项目（国开基金第二批）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庆阳市华池县2018-2020年棚户区改造项目（一期）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庆阳市华池县2014-2017年棚户区改造项目（二期）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庆阳市华池县2014-2017年棚户区改造项目（四期）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华池一中整体搬迁项目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归还</w:t>
      </w:r>
      <w:r>
        <w:rPr>
          <w:rFonts w:hint="eastAsia" w:ascii="仿宋_GB2312" w:hAnsi="仿宋" w:eastAsia="仿宋_GB2312"/>
          <w:sz w:val="32"/>
          <w:szCs w:val="32"/>
        </w:rPr>
        <w:t>贷款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本金及</w:t>
      </w:r>
      <w:r>
        <w:rPr>
          <w:rFonts w:hint="eastAsia" w:ascii="仿宋_GB2312" w:hAnsi="仿宋" w:eastAsia="仿宋_GB2312"/>
          <w:sz w:val="32"/>
          <w:szCs w:val="32"/>
        </w:rPr>
        <w:t>利息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33A3E04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649FBA0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%。“双监控”发现存在的问题和主要原因是：……(需自行完善编辑)。开展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%。“双监控”发现存在的问题和主要原因是：……。绩效运行监控在部门内部通报整改情况：……(需自行完善编辑)。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%。绩效自评结果随部门决算报送财政和随决算公开情况：┄┄(需自行完善编辑)。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C97205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华池县永昌建设投资有限公司</w:t>
      </w:r>
    </w:p>
    <w:p w14:paraId="300BDEAB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3EC0C412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D7F8C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1.华池县永昌建设投资有限公司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华池县永昌建设投资有限公司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AB72B3"/>
    <w:multiLevelType w:val="singleLevel"/>
    <w:tmpl w:val="3EAB72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1972DE"/>
    <w:rsid w:val="02E03DF9"/>
    <w:rsid w:val="08A13C26"/>
    <w:rsid w:val="113741D2"/>
    <w:rsid w:val="16F5338F"/>
    <w:rsid w:val="18330BA7"/>
    <w:rsid w:val="1D34261E"/>
    <w:rsid w:val="3CB62557"/>
    <w:rsid w:val="42A05423"/>
    <w:rsid w:val="4C433C79"/>
    <w:rsid w:val="527E074E"/>
    <w:rsid w:val="56393C72"/>
    <w:rsid w:val="579503FF"/>
    <w:rsid w:val="60535296"/>
    <w:rsid w:val="63A67303"/>
    <w:rsid w:val="6C3E2C17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4754</Words>
  <Characters>5031</Characters>
  <Lines>68</Lines>
  <Paragraphs>19</Paragraphs>
  <TotalTime>120</TotalTime>
  <ScaleCrop>false</ScaleCrop>
  <LinksUpToDate>false</LinksUpToDate>
  <CharactersWithSpaces>5124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WPS_1623412319</cp:lastModifiedBy>
  <cp:lastPrinted>2026-03-13T02:30:00Z</cp:lastPrinted>
  <dcterms:modified xsi:type="dcterms:W3CDTF">2026-03-16T01:50:06Z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9CCE0852A16F4D16B5ACB4DF2EB13524_13</vt:lpwstr>
  </property>
  <property fmtid="{D5CDD505-2E9C-101B-9397-08002B2CF9AE}" pid="4" name="KSOTemplateDocerSaveRecord">
    <vt:lpwstr>eyJoZGlkIjoiYmRiODU2NWEyYzc5MzQ5Y2MyMDIzOTcwNmRiNjYxYjIiLCJ1c2VySWQiOiIxMjE2MDMyNzE1In0=</vt:lpwstr>
  </property>
</Properties>
</file>