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170BE9BE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华池县白马乡卫生院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>年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华池县白马乡卫生院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第一部分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华池县白马乡卫生院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</w:t>
      </w:r>
      <w:r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  <w:t>华池县白马乡卫生院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华池县白马乡卫生院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华池县白马乡卫生院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</w:t>
      </w:r>
      <w:r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  <w:t>华池县白马乡卫生院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</w:t>
      </w:r>
      <w:r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  <w:t>华池县白马乡卫生院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</w:t>
      </w:r>
      <w:r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  <w:t>华池县白马乡卫生院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</w:t>
      </w:r>
      <w:r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  <w:t>华池县白马乡卫生院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</w:t>
      </w:r>
      <w:r>
        <w:rPr>
          <w:rFonts w:hint="eastAsia" w:ascii="黑体" w:hAnsi="黑体" w:eastAsia="黑体" w:cs="宋体"/>
          <w:kern w:val="0"/>
          <w:sz w:val="32"/>
          <w:szCs w:val="32"/>
          <w:lang w:eastAsia="zh-CN"/>
        </w:rPr>
        <w:t>华池县白马乡卫生院</w:t>
      </w:r>
      <w:r>
        <w:rPr>
          <w:rFonts w:hint="eastAsia" w:ascii="黑体" w:hAnsi="黑体" w:eastAsia="黑体" w:cs="宋体"/>
          <w:kern w:val="0"/>
          <w:sz w:val="32"/>
          <w:szCs w:val="32"/>
        </w:rPr>
        <w:t>职责</w:t>
      </w:r>
    </w:p>
    <w:p w14:paraId="76910E2C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华池县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白马乡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卫生院是以公共卫生服务为主，综合提供预防、保健和基本医疗等服务等工作的职能部门。主要职责是:主要职责是:承担本镇辖区各项医疗卫生服务和公共卫生服务。</w:t>
      </w:r>
    </w:p>
    <w:p w14:paraId="484311D8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一、提供基本医疗服务</w:t>
      </w:r>
    </w:p>
    <w:p w14:paraId="0CBB9483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1、开展内、外、中医等各科常见病、多发病的诊疗；  </w:t>
      </w:r>
    </w:p>
    <w:p w14:paraId="4B139EE1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2、承担着本镇及周边乡镇的现场应急救护和转诊服务。</w:t>
      </w:r>
    </w:p>
    <w:p w14:paraId="630305DD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3、提供政府卫生行政部门批准的其他医疗服务。</w:t>
      </w:r>
    </w:p>
    <w:p w14:paraId="5307925B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二、提供公共卫生服务</w:t>
      </w:r>
    </w:p>
    <w:p w14:paraId="1258CDCA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1、承担着本乡居民的十四项基本公共卫生服务工作（如健康档案的管理，爱国卫生工作，预防接种，孕产妇保健，65岁及以上老年人、传染病、高血压、糖尿病、精神病等重点人群管理及随访等）；                                                     </w:t>
      </w:r>
    </w:p>
    <w:p w14:paraId="328866B8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2、负责我院辖区内突发公共卫生事件的报告并协助处理；                                                      </w:t>
      </w:r>
    </w:p>
    <w:p w14:paraId="7AAD8563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3、做好卫生行政部门规定的其他公共卫生服务；</w:t>
      </w:r>
    </w:p>
    <w:p w14:paraId="50978C32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三、承担公共卫生服务管理</w:t>
      </w:r>
    </w:p>
    <w:p w14:paraId="7C0F1237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1、对我院辖区内传染病防治、学校卫生、食品卫生以及村级预防保健工作进行指导、培训、考核与监督；                                                                  </w:t>
      </w:r>
    </w:p>
    <w:p w14:paraId="21F75B93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2、深入推进乡村卫生一体化管理，对村卫生所实行以行政、人员、业务、药品、财产、绩效为基本内容的“六统一”规范管理，负责村卫生所的技术指导和乡村医生培训等工作。</w:t>
      </w:r>
    </w:p>
    <w:p w14:paraId="35EB9C8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2DF2D665">
      <w:pPr>
        <w:spacing w:line="600" w:lineRule="exact"/>
        <w:ind w:firstLine="643" w:firstLineChars="200"/>
        <w:rPr>
          <w:rFonts w:hint="default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ab/>
      </w:r>
    </w:p>
    <w:p w14:paraId="50D7FE02">
      <w:pPr>
        <w:spacing w:line="600" w:lineRule="exact"/>
        <w:ind w:firstLine="640" w:firstLineChars="200"/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华池县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白马乡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卫生院内设中西医门诊部、住院部、中西药房、心电图室，B超室、化验室、公卫科、收费室、疫苗接种室。</w:t>
      </w:r>
    </w:p>
    <w:p w14:paraId="77A69621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辖区下属卫生室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6所。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</w:t>
      </w:r>
      <w:r>
        <w:rPr>
          <w:rFonts w:hint="eastAsia" w:ascii="黑体" w:hAnsi="黑体" w:eastAsia="黑体" w:cs="宋体"/>
          <w:kern w:val="0"/>
          <w:sz w:val="32"/>
          <w:szCs w:val="32"/>
          <w:lang w:eastAsia="zh-CN"/>
        </w:rPr>
        <w:t>华池县白马乡卫生院</w:t>
      </w:r>
      <w:r>
        <w:rPr>
          <w:rFonts w:hint="eastAsia" w:ascii="黑体" w:hAnsi="黑体" w:eastAsia="黑体" w:cs="宋体"/>
          <w:kern w:val="0"/>
          <w:sz w:val="32"/>
          <w:szCs w:val="32"/>
        </w:rPr>
        <w:t>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华池县白马乡卫生院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119.56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华池县白马乡卫生院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所有收入和支出均纳入部门预算管理。收入包括：一般公共预算拨款收入；支出包括：社会保障和就业支出、卫生健康支出、住房保障支出。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119.56</w:t>
      </w:r>
      <w:r>
        <w:rPr>
          <w:rFonts w:hint="eastAsia" w:ascii="仿宋_GB2312" w:hAnsi="仿宋" w:eastAsia="仿宋_GB2312"/>
          <w:sz w:val="32"/>
          <w:szCs w:val="32"/>
        </w:rPr>
        <w:t>万元（详见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华池县白马乡卫生院</w:t>
      </w:r>
      <w:r>
        <w:rPr>
          <w:rFonts w:hint="eastAsia" w:ascii="仿宋_GB2312" w:hAnsi="仿宋" w:eastAsia="仿宋_GB2312"/>
          <w:sz w:val="32"/>
          <w:szCs w:val="32"/>
        </w:rPr>
        <w:t>预算公开表1,2）。包括：</w:t>
      </w:r>
    </w:p>
    <w:p w14:paraId="745038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119.56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100.00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0A52258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Style w:val="20"/>
          <w:rFonts w:hint="default" w:hAnsi="仿宋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119.56</w:t>
      </w:r>
      <w:r>
        <w:rPr>
          <w:rFonts w:hint="eastAsia" w:ascii="仿宋_GB2312" w:hAnsi="仿宋" w:eastAsia="仿宋_GB2312"/>
          <w:sz w:val="32"/>
          <w:szCs w:val="32"/>
        </w:rPr>
        <w:t>万元（详见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华池县白马乡卫生院</w:t>
      </w:r>
      <w:r>
        <w:rPr>
          <w:rFonts w:hint="eastAsia" w:ascii="仿宋_GB2312" w:hAnsi="仿宋" w:eastAsia="仿宋_GB2312"/>
          <w:sz w:val="32"/>
          <w:szCs w:val="32"/>
        </w:rPr>
        <w:t>预算公开表3）。</w:t>
      </w:r>
      <w:r>
        <w:rPr>
          <w:rStyle w:val="20"/>
          <w:rFonts w:hint="default" w:hAnsi="仿宋"/>
        </w:rPr>
        <w:t>其中：基本支出</w:t>
      </w:r>
      <w:r>
        <w:rPr>
          <w:rStyle w:val="21"/>
          <w:rFonts w:hint="eastAsia" w:ascii="仿宋_GB2312" w:hAnsi="仿宋" w:eastAsia="仿宋_GB2312"/>
          <w:lang w:val="en-US" w:eastAsia="zh-CN"/>
        </w:rPr>
        <w:t>119.56</w:t>
      </w:r>
      <w:r>
        <w:rPr>
          <w:rStyle w:val="20"/>
          <w:rFonts w:hint="default" w:hAnsi="仿宋"/>
        </w:rPr>
        <w:t>万元</w:t>
      </w:r>
      <w:r>
        <w:rPr>
          <w:rStyle w:val="20"/>
          <w:rFonts w:hint="eastAsia" w:hAnsi="仿宋" w:eastAsia="仿宋_GB2312"/>
          <w:lang w:eastAsia="zh-CN"/>
        </w:rPr>
        <w:t>，</w:t>
      </w:r>
      <w:r>
        <w:rPr>
          <w:rStyle w:val="20"/>
          <w:rFonts w:hint="default" w:hAnsi="仿宋"/>
        </w:rPr>
        <w:t>占</w:t>
      </w:r>
      <w:r>
        <w:rPr>
          <w:rStyle w:val="20"/>
          <w:rFonts w:hint="eastAsia" w:hAnsi="仿宋" w:eastAsia="仿宋_GB2312"/>
          <w:lang w:val="en-US" w:eastAsia="zh-CN"/>
        </w:rPr>
        <w:t>100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1"/>
          <w:rFonts w:hint="eastAsia" w:ascii="仿宋_GB2312" w:hAnsi="仿宋" w:eastAsia="仿宋_GB2312"/>
          <w:lang w:eastAsia="zh-CN"/>
        </w:rPr>
        <w:t>；</w:t>
      </w:r>
      <w:r>
        <w:rPr>
          <w:rStyle w:val="20"/>
          <w:rFonts w:hint="default" w:hAnsi="仿宋"/>
        </w:rPr>
        <w:t>项目支出</w:t>
      </w:r>
      <w:r>
        <w:rPr>
          <w:rStyle w:val="20"/>
          <w:rFonts w:hint="eastAsia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。</w:t>
      </w:r>
    </w:p>
    <w:p w14:paraId="7D7ADD5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1"/>
          <w:rFonts w:hint="eastAsia" w:ascii="仿宋_GB2312" w:hAnsi="仿宋" w:eastAsia="仿宋_GB2312"/>
          <w:lang w:eastAsia="zh-CN"/>
        </w:rPr>
        <w:t>202</w:t>
      </w:r>
      <w:r>
        <w:rPr>
          <w:rStyle w:val="21"/>
          <w:rFonts w:hint="default" w:ascii="仿宋_GB2312" w:hAnsi="仿宋" w:eastAsia="仿宋_GB2312"/>
          <w:lang w:val="en-US" w:eastAsia="zh-CN"/>
        </w:rPr>
        <w:t>6</w:t>
      </w:r>
      <w:r>
        <w:rPr>
          <w:rStyle w:val="20"/>
          <w:rFonts w:hint="default" w:hAnsi="仿宋"/>
        </w:rPr>
        <w:t>年一般公共预算当年支出</w:t>
      </w:r>
      <w:r>
        <w:rPr>
          <w:rStyle w:val="21"/>
          <w:rFonts w:hint="eastAsia" w:ascii="仿宋_GB2312" w:hAnsi="仿宋" w:eastAsia="仿宋_GB2312"/>
          <w:lang w:val="en-US" w:eastAsia="zh-CN"/>
        </w:rPr>
        <w:t>119.56</w:t>
      </w:r>
      <w:r>
        <w:rPr>
          <w:rStyle w:val="20"/>
          <w:rFonts w:hint="default" w:hAnsi="仿宋"/>
        </w:rPr>
        <w:t>万元，包括：社会保障和就业支出</w:t>
      </w:r>
      <w:r>
        <w:rPr>
          <w:rStyle w:val="21"/>
          <w:rFonts w:hint="eastAsia" w:ascii="仿宋_GB2312" w:hAnsi="仿宋" w:eastAsia="仿宋_GB2312"/>
          <w:lang w:val="en-US" w:eastAsia="zh-CN"/>
        </w:rPr>
        <w:t>18.28</w:t>
      </w:r>
      <w:r>
        <w:rPr>
          <w:rStyle w:val="20"/>
          <w:rFonts w:hint="default" w:hAnsi="仿宋"/>
        </w:rPr>
        <w:t>万元、</w:t>
      </w:r>
      <w:r>
        <w:rPr>
          <w:rStyle w:val="20"/>
          <w:rFonts w:hint="eastAsia" w:hAnsi="仿宋" w:eastAsia="仿宋_GB2312"/>
          <w:lang w:val="en-US" w:eastAsia="zh-CN"/>
        </w:rPr>
        <w:t>卫生健康</w:t>
      </w:r>
      <w:r>
        <w:rPr>
          <w:rStyle w:val="20"/>
          <w:rFonts w:hint="default" w:hAnsi="仿宋"/>
        </w:rPr>
        <w:t>支出</w:t>
      </w:r>
      <w:r>
        <w:rPr>
          <w:rStyle w:val="21"/>
          <w:rFonts w:hint="eastAsia" w:ascii="仿宋_GB2312" w:hAnsi="仿宋" w:eastAsia="仿宋_GB2312"/>
          <w:lang w:val="en-US" w:eastAsia="zh-CN"/>
        </w:rPr>
        <w:t>92.73</w:t>
      </w:r>
      <w:r>
        <w:rPr>
          <w:rStyle w:val="20"/>
          <w:rFonts w:hint="default" w:hAnsi="仿宋"/>
        </w:rPr>
        <w:t>万元、</w:t>
      </w:r>
      <w:r>
        <w:rPr>
          <w:rStyle w:val="20"/>
          <w:rFonts w:hint="eastAsia" w:hAnsi="仿宋" w:eastAsia="仿宋_GB2312"/>
          <w:lang w:val="en-US" w:eastAsia="zh-CN"/>
        </w:rPr>
        <w:t>住房保障</w:t>
      </w:r>
      <w:r>
        <w:rPr>
          <w:rStyle w:val="20"/>
          <w:rFonts w:hint="default" w:hAnsi="仿宋"/>
        </w:rPr>
        <w:t>支出</w:t>
      </w:r>
      <w:r>
        <w:rPr>
          <w:rStyle w:val="21"/>
          <w:rFonts w:hint="eastAsia" w:ascii="仿宋_GB2312" w:hAnsi="仿宋" w:eastAsia="仿宋_GB2312"/>
          <w:lang w:val="en-US" w:eastAsia="zh-CN"/>
        </w:rPr>
        <w:t>8.55</w:t>
      </w:r>
      <w:r>
        <w:rPr>
          <w:rStyle w:val="20"/>
          <w:rFonts w:hint="default" w:hAnsi="仿宋"/>
        </w:rPr>
        <w:t>万元。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</w:t>
      </w:r>
      <w:r>
        <w:rPr>
          <w:rFonts w:hint="eastAsia" w:ascii="仿宋_GB2312" w:hAnsi="微软雅黑" w:eastAsia="仿宋_GB2312"/>
          <w:sz w:val="32"/>
          <w:szCs w:val="32"/>
          <w:lang w:eastAsia="zh-CN"/>
        </w:rPr>
        <w:t>华池县白马乡卫生院</w:t>
      </w:r>
      <w:r>
        <w:rPr>
          <w:rFonts w:hint="eastAsia" w:ascii="仿宋_GB2312" w:hAnsi="微软雅黑" w:eastAsia="仿宋_GB2312"/>
          <w:sz w:val="32"/>
          <w:szCs w:val="32"/>
        </w:rPr>
        <w:t>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119.56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增加6.56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增加5.49</w:t>
      </w:r>
      <w:r>
        <w:rPr>
          <w:rFonts w:hint="eastAsia" w:ascii="仿宋_GB2312" w:hAnsi="仿宋" w:eastAsia="仿宋_GB2312"/>
          <w:sz w:val="32"/>
          <w:szCs w:val="32"/>
        </w:rPr>
        <w:t>%，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</w:t>
      </w:r>
      <w:r>
        <w:rPr>
          <w:rFonts w:hint="eastAsia" w:ascii="仿宋_GB2312" w:hAnsi="仿宋" w:eastAsia="仿宋_GB2312"/>
          <w:sz w:val="32"/>
          <w:szCs w:val="32"/>
        </w:rPr>
        <w:t>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人员增加，基本支出增加。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117.53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万元，主要包括：基本工资、津贴补贴、奖金、机关事业单位基本养老保险缴费、职业年金缴费、职工基本医疗保险缴费、其他社会保障缴费、住房公积金等。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2.03</w:t>
      </w:r>
      <w:r>
        <w:rPr>
          <w:rFonts w:hint="eastAsia" w:ascii="仿宋_GB2312" w:hAnsi="仿宋" w:eastAsia="仿宋_GB2312"/>
          <w:sz w:val="32"/>
          <w:szCs w:val="32"/>
        </w:rPr>
        <w:t>万元，主要包括：工会经费、福利费其他商品和服务支出等。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65C064A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本单位无项目支出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  <w:highlight w:val="none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highlight w:val="none"/>
        </w:rPr>
        <w:t>明</w:t>
      </w:r>
    </w:p>
    <w:p w14:paraId="3F2FDC16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1.社会保障和就业支出202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年预算数为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18.28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万元，比202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年预算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增加0.33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万元，主要原因是单位人员变动，经费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增加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；</w:t>
      </w:r>
    </w:p>
    <w:p w14:paraId="26B2CC32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2.卫生健康支出202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年预算数为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92.73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万元，比202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年预算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增加5.56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万元，主要原因是单位人员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变动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，经费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增加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；</w:t>
      </w:r>
    </w:p>
    <w:p w14:paraId="3109CE06">
      <w:pPr>
        <w:adjustRightInd w:val="0"/>
        <w:snapToGrid w:val="0"/>
        <w:spacing w:line="640" w:lineRule="exact"/>
        <w:ind w:firstLine="640" w:firstLineChars="200"/>
        <w:contextualSpacing/>
        <w:rPr>
          <w:rFonts w:hint="default" w:ascii="仿宋_GB2312" w:eastAsia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3.住房保障202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年预算数为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8.55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万元，比202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年预算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增加0.67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万元，主要原因是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单位人员变动，经费增加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</w:t>
      </w:r>
      <w:r>
        <w:rPr>
          <w:rFonts w:hint="eastAsia" w:ascii="黑体" w:hAnsi="黑体" w:eastAsia="黑体" w:cs="宋体"/>
          <w:kern w:val="0"/>
          <w:sz w:val="32"/>
          <w:szCs w:val="32"/>
          <w:lang w:eastAsia="zh-CN"/>
        </w:rPr>
        <w:t>华池县白马乡卫生院</w:t>
      </w:r>
      <w:r>
        <w:rPr>
          <w:rFonts w:hint="eastAsia" w:ascii="黑体" w:hAnsi="黑体" w:eastAsia="黑体" w:cs="宋体"/>
          <w:kern w:val="0"/>
          <w:sz w:val="32"/>
          <w:szCs w:val="32"/>
        </w:rPr>
        <w:t>一般公共预算财政拨款“三公”经费、培训费、会议费等情况</w:t>
      </w:r>
    </w:p>
    <w:p w14:paraId="19329BE3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79429A83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算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1.8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万元，较202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年预算减少0.05万元。</w:t>
      </w:r>
    </w:p>
    <w:p w14:paraId="24729C1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highlight w:val="none"/>
        </w:rPr>
        <w:t>公务用车购置及运行维护</w:t>
      </w:r>
      <w:r>
        <w:rPr>
          <w:rFonts w:hint="eastAsia" w:ascii="仿宋_GB2312" w:hAnsi="仿宋" w:eastAsia="仿宋_GB2312"/>
          <w:sz w:val="32"/>
          <w:szCs w:val="32"/>
        </w:rPr>
        <w:t>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1.8</w:t>
      </w:r>
      <w:r>
        <w:rPr>
          <w:rFonts w:hint="eastAsia" w:ascii="仿宋_GB2312" w:hAnsi="仿宋" w:eastAsia="仿宋_GB2312"/>
          <w:sz w:val="32"/>
          <w:szCs w:val="32"/>
        </w:rPr>
        <w:t>万元（其中：公务用车购置0.00万元，公务用车运行维护费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1.8</w:t>
      </w:r>
      <w:r>
        <w:rPr>
          <w:rFonts w:hint="eastAsia" w:ascii="仿宋_GB2312" w:hAnsi="仿宋" w:eastAsia="仿宋_GB2312"/>
          <w:sz w:val="32"/>
          <w:szCs w:val="32"/>
        </w:rPr>
        <w:t>万元），较202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年预算减少0.05万元，下降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2.7</w:t>
      </w:r>
      <w:r>
        <w:rPr>
          <w:rFonts w:hint="eastAsia" w:ascii="仿宋_GB2312" w:hAnsi="仿宋" w:eastAsia="仿宋_GB2312"/>
          <w:sz w:val="32"/>
          <w:szCs w:val="32"/>
        </w:rPr>
        <w:t>%，下降的主要原因是经费正常缩减。</w:t>
      </w:r>
    </w:p>
    <w:p w14:paraId="3C18502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7ED815E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7BFF1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0C1AA7B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2A2D2C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51697E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华池县白马乡卫生院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政府采购预算。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548773D3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149.44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1197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350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万元。预算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共有公务用车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辆，价值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14.8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万</w:t>
      </w:r>
      <w:r>
        <w:rPr>
          <w:rFonts w:hint="eastAsia" w:ascii="仿宋_GB2312" w:hAnsi="仿宋" w:eastAsia="仿宋_GB2312"/>
          <w:sz w:val="32"/>
          <w:szCs w:val="32"/>
        </w:rPr>
        <w:t>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3D30898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未安排预算，政府性基金预算支出情况表为空表。”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0C54ABC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华池县白马乡卫生院202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4703C47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华池县白马乡卫生院</w:t>
      </w:r>
      <w:r>
        <w:rPr>
          <w:rFonts w:hint="eastAsia" w:ascii="仿宋_GB2312" w:hAnsi="仿宋" w:eastAsia="仿宋_GB2312"/>
          <w:sz w:val="32"/>
          <w:szCs w:val="32"/>
        </w:rPr>
        <w:t>年初预算未安排项目支出，无重点项目说明。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F6CF6A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华池县白马乡卫生院</w:t>
      </w:r>
      <w:r>
        <w:rPr>
          <w:rFonts w:hint="eastAsia" w:ascii="仿宋_GB2312" w:hAnsi="仿宋" w:eastAsia="仿宋_GB2312"/>
          <w:sz w:val="32"/>
          <w:szCs w:val="32"/>
        </w:rPr>
        <w:t>管理转移支付表为空表。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565C8A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华池县白马乡卫生院</w:t>
      </w:r>
      <w:r>
        <w:rPr>
          <w:rFonts w:hint="eastAsia" w:ascii="仿宋_GB2312" w:hAnsi="仿宋" w:eastAsia="仿宋_GB2312"/>
          <w:sz w:val="32"/>
          <w:szCs w:val="32"/>
        </w:rPr>
        <w:t>整体支出和项目绩效目标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" w:eastAsia="仿宋_GB2312"/>
          <w:sz w:val="32"/>
          <w:szCs w:val="32"/>
        </w:rPr>
        <w:t>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58BC8623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1-6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华池县白马乡卫生院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1-9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华池县白马乡卫生院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60</w:t>
      </w:r>
      <w:r>
        <w:rPr>
          <w:rFonts w:hint="eastAsia" w:ascii="仿宋_GB2312" w:hAnsi="仿宋" w:eastAsia="仿宋_GB2312"/>
          <w:sz w:val="32"/>
          <w:szCs w:val="32"/>
        </w:rPr>
        <w:t xml:space="preserve"> 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。绩效运行监控在部门内部通报整改情况：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34CF0D6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个，其中，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华池县白马乡卫生院</w:t>
      </w:r>
      <w:r>
        <w:rPr>
          <w:rFonts w:hint="eastAsia" w:ascii="仿宋_GB2312" w:hAnsi="仿宋" w:eastAsia="仿宋_GB2312"/>
          <w:sz w:val="32"/>
          <w:szCs w:val="32"/>
        </w:rPr>
        <w:t>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按时公开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1B5CB53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华池县白马乡卫生院</w:t>
      </w:r>
      <w:r>
        <w:rPr>
          <w:rFonts w:hint="eastAsia" w:ascii="仿宋_GB2312" w:hAnsi="仿宋" w:eastAsia="仿宋_GB2312"/>
          <w:sz w:val="32"/>
          <w:szCs w:val="32"/>
        </w:rPr>
        <w:t>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33</w:t>
      </w:r>
      <w:r>
        <w:rPr>
          <w:rFonts w:hint="eastAsia" w:ascii="仿宋_GB2312" w:hAnsi="仿宋" w:eastAsia="仿宋_GB2312"/>
          <w:sz w:val="32"/>
          <w:szCs w:val="32"/>
        </w:rPr>
        <w:t>个各项绩效目标内容指向明确、细化量化、合理可行，符合规定的格式要求；项目支出绩效目标围绕成本指标、产出指标、效益指标、满意度指标四个维度，设置二级指标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华池县白马乡卫生院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支出预算的组成部分，是各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华池县白马乡卫生院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1C567D33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55DC523A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1AC9BF58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7BF108C1">
      <w:pPr>
        <w:adjustRightInd w:val="0"/>
        <w:snapToGrid w:val="0"/>
        <w:spacing w:line="640" w:lineRule="exact"/>
        <w:ind w:firstLine="5760" w:firstLineChars="1800"/>
        <w:contextualSpacing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华池县白马乡卫生院</w:t>
      </w:r>
    </w:p>
    <w:p w14:paraId="77E85168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11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104DAE9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0358EE45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1. 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华池县白马乡卫生院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E90257E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华池县白马乡卫生院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22DB4760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113741D2"/>
    <w:rsid w:val="18330BA7"/>
    <w:rsid w:val="1D34261E"/>
    <w:rsid w:val="2E8006EF"/>
    <w:rsid w:val="42A05423"/>
    <w:rsid w:val="4C433C79"/>
    <w:rsid w:val="527E074E"/>
    <w:rsid w:val="56393C72"/>
    <w:rsid w:val="56982E14"/>
    <w:rsid w:val="579503FF"/>
    <w:rsid w:val="5A74210D"/>
    <w:rsid w:val="5E657DDF"/>
    <w:rsid w:val="5F1F40D2"/>
    <w:rsid w:val="60535296"/>
    <w:rsid w:val="6E815798"/>
    <w:rsid w:val="72FD2525"/>
    <w:rsid w:val="78106856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4796</Words>
  <Characters>5127</Characters>
  <Lines>68</Lines>
  <Paragraphs>19</Paragraphs>
  <TotalTime>5</TotalTime>
  <ScaleCrop>false</ScaleCrop>
  <LinksUpToDate>false</LinksUpToDate>
  <CharactersWithSpaces>5178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我不是公主</cp:lastModifiedBy>
  <cp:lastPrinted>2022-02-15T15:45:00Z</cp:lastPrinted>
  <dcterms:modified xsi:type="dcterms:W3CDTF">2026-03-11T14:55:45Z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A5E6163122174197A23066F35609949C_13</vt:lpwstr>
  </property>
  <property fmtid="{D5CDD505-2E9C-101B-9397-08002B2CF9AE}" pid="4" name="KSOTemplateDocerSaveRecord">
    <vt:lpwstr>eyJoZGlkIjoiMTc3NmE4ZGFhMmU1YzI2YTJlZDgyNTFmZDk4ZDcwYTIiLCJ1c2VySWQiOiI3NDkxODMwMzkifQ==</vt:lpwstr>
  </property>
</Properties>
</file>